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>Witam</w:t>
      </w:r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>Dzisiaj realizujemy temat lekcji „</w:t>
      </w:r>
      <w:r w:rsidRPr="00B27464">
        <w:rPr>
          <w:sz w:val="24"/>
          <w:szCs w:val="24"/>
        </w:rPr>
        <w:t>Mnożenie i dzielenie liczb całkowitych</w:t>
      </w:r>
      <w:r w:rsidRPr="00B27464">
        <w:rPr>
          <w:sz w:val="24"/>
          <w:szCs w:val="24"/>
        </w:rPr>
        <w:t>”.</w:t>
      </w:r>
    </w:p>
    <w:p w:rsidR="009648E9" w:rsidRPr="00B27464" w:rsidRDefault="00B05514" w:rsidP="009F5E26">
      <w:pPr>
        <w:rPr>
          <w:sz w:val="24"/>
          <w:szCs w:val="24"/>
        </w:rPr>
      </w:pPr>
      <w:r w:rsidRPr="00B27464">
        <w:rPr>
          <w:sz w:val="24"/>
          <w:szCs w:val="24"/>
        </w:rPr>
        <w:t>W tym celu proszę na początek o zapoznanie się z poniższymi materiałami:</w:t>
      </w:r>
    </w:p>
    <w:p w:rsidR="009648E9" w:rsidRPr="00B27464" w:rsidRDefault="00B27464" w:rsidP="00B05514">
      <w:pPr>
        <w:rPr>
          <w:sz w:val="24"/>
          <w:szCs w:val="24"/>
        </w:rPr>
      </w:pPr>
      <w:hyperlink r:id="rId5" w:history="1">
        <w:r w:rsidR="009648E9" w:rsidRPr="00B27464">
          <w:rPr>
            <w:rStyle w:val="Hipercze"/>
            <w:sz w:val="24"/>
            <w:szCs w:val="24"/>
          </w:rPr>
          <w:t>https://pistacja.tv/film/mat00160-mnozenie-i-dzielenie-liczb-calkowitych?playlist=466</w:t>
        </w:r>
      </w:hyperlink>
    </w:p>
    <w:p w:rsidR="009648E9" w:rsidRPr="00B27464" w:rsidRDefault="00B27464" w:rsidP="00B05514">
      <w:pPr>
        <w:rPr>
          <w:sz w:val="24"/>
          <w:szCs w:val="24"/>
        </w:rPr>
      </w:pPr>
      <w:hyperlink r:id="rId6" w:history="1">
        <w:r w:rsidR="009648E9" w:rsidRPr="00B27464">
          <w:rPr>
            <w:rStyle w:val="Hipercze"/>
            <w:sz w:val="24"/>
            <w:szCs w:val="24"/>
          </w:rPr>
          <w:t>https://pistacja.tv/film/mat00161-potegowanie-liczb-ujemnych?playlist=466</w:t>
        </w:r>
      </w:hyperlink>
    </w:p>
    <w:p w:rsidR="009648E9" w:rsidRPr="00B27464" w:rsidRDefault="00B27464" w:rsidP="00B05514">
      <w:pPr>
        <w:rPr>
          <w:rStyle w:val="Hipercze"/>
          <w:sz w:val="24"/>
          <w:szCs w:val="24"/>
        </w:rPr>
      </w:pPr>
      <w:hyperlink r:id="rId7" w:history="1">
        <w:r w:rsidR="009648E9" w:rsidRPr="00B27464">
          <w:rPr>
            <w:rStyle w:val="Hipercze"/>
            <w:sz w:val="24"/>
            <w:szCs w:val="24"/>
          </w:rPr>
          <w:t>https://pistacja.tv/zadanie/plmat029-1-wyzwanie-dzialania-na-liczbach-calkowitych?playlist=466</w:t>
        </w:r>
      </w:hyperlink>
    </w:p>
    <w:p w:rsidR="00B05514" w:rsidRPr="00B27464" w:rsidRDefault="00B05514" w:rsidP="00B05514">
      <w:pPr>
        <w:rPr>
          <w:rStyle w:val="Hipercze"/>
          <w:color w:val="auto"/>
          <w:sz w:val="24"/>
          <w:szCs w:val="24"/>
          <w:u w:val="none"/>
        </w:rPr>
      </w:pPr>
      <w:r w:rsidRPr="00B27464">
        <w:rPr>
          <w:rStyle w:val="Hipercze"/>
          <w:color w:val="auto"/>
          <w:sz w:val="24"/>
          <w:szCs w:val="24"/>
          <w:u w:val="none"/>
        </w:rPr>
        <w:t xml:space="preserve">Następnie proszę zrobić w zeszycie notatkę na temat mnożenia liczb przez -1 (podręcznik </w:t>
      </w:r>
      <w:proofErr w:type="spellStart"/>
      <w:r w:rsidRPr="00B27464">
        <w:rPr>
          <w:rStyle w:val="Hipercze"/>
          <w:color w:val="auto"/>
          <w:sz w:val="24"/>
          <w:szCs w:val="24"/>
          <w:u w:val="none"/>
        </w:rPr>
        <w:t>str</w:t>
      </w:r>
      <w:proofErr w:type="spellEnd"/>
      <w:r w:rsidRPr="00B27464">
        <w:rPr>
          <w:rStyle w:val="Hipercze"/>
          <w:color w:val="auto"/>
          <w:sz w:val="24"/>
          <w:szCs w:val="24"/>
          <w:u w:val="none"/>
        </w:rPr>
        <w:t xml:space="preserve"> 172).</w:t>
      </w:r>
    </w:p>
    <w:p w:rsidR="00B05514" w:rsidRPr="00B27464" w:rsidRDefault="00B05514" w:rsidP="00B05514">
      <w:pPr>
        <w:rPr>
          <w:rStyle w:val="Hipercze"/>
          <w:color w:val="auto"/>
          <w:sz w:val="24"/>
          <w:szCs w:val="24"/>
          <w:u w:val="none"/>
        </w:rPr>
      </w:pPr>
      <w:r w:rsidRPr="00B27464">
        <w:rPr>
          <w:rStyle w:val="Hipercze"/>
          <w:color w:val="auto"/>
          <w:sz w:val="24"/>
          <w:szCs w:val="24"/>
          <w:u w:val="none"/>
        </w:rPr>
        <w:t xml:space="preserve">Następnie napisz w zeszycie jak mnożymy liczby dodatnie i ujemne wraz z przykładami (podręcznik </w:t>
      </w:r>
      <w:proofErr w:type="spellStart"/>
      <w:r w:rsidRPr="00B27464">
        <w:rPr>
          <w:rStyle w:val="Hipercze"/>
          <w:color w:val="auto"/>
          <w:sz w:val="24"/>
          <w:szCs w:val="24"/>
          <w:u w:val="none"/>
        </w:rPr>
        <w:t>str</w:t>
      </w:r>
      <w:proofErr w:type="spellEnd"/>
      <w:r w:rsidRPr="00B27464">
        <w:rPr>
          <w:rStyle w:val="Hipercze"/>
          <w:color w:val="auto"/>
          <w:sz w:val="24"/>
          <w:szCs w:val="24"/>
          <w:u w:val="none"/>
        </w:rPr>
        <w:t xml:space="preserve"> 172).</w:t>
      </w:r>
      <w:bookmarkStart w:id="0" w:name="_GoBack"/>
      <w:bookmarkEnd w:id="0"/>
    </w:p>
    <w:p w:rsidR="00B05514" w:rsidRPr="00B27464" w:rsidRDefault="00B05514" w:rsidP="00B05514">
      <w:pPr>
        <w:rPr>
          <w:rStyle w:val="Hipercze"/>
          <w:color w:val="auto"/>
          <w:sz w:val="24"/>
          <w:szCs w:val="24"/>
          <w:u w:val="none"/>
        </w:rPr>
      </w:pPr>
      <w:r w:rsidRPr="00B27464">
        <w:rPr>
          <w:rStyle w:val="Hipercze"/>
          <w:color w:val="auto"/>
          <w:sz w:val="24"/>
          <w:szCs w:val="24"/>
          <w:u w:val="none"/>
        </w:rPr>
        <w:t xml:space="preserve">Rozwiąż </w:t>
      </w:r>
      <w:proofErr w:type="spellStart"/>
      <w:r w:rsidRPr="00B27464">
        <w:rPr>
          <w:rStyle w:val="Hipercze"/>
          <w:color w:val="auto"/>
          <w:sz w:val="24"/>
          <w:szCs w:val="24"/>
          <w:u w:val="none"/>
        </w:rPr>
        <w:t>ćwA</w:t>
      </w:r>
      <w:proofErr w:type="spellEnd"/>
      <w:r w:rsidRPr="00B27464">
        <w:rPr>
          <w:rStyle w:val="Hipercze"/>
          <w:color w:val="auto"/>
          <w:sz w:val="24"/>
          <w:szCs w:val="24"/>
          <w:u w:val="none"/>
        </w:rPr>
        <w:t>/173</w:t>
      </w:r>
      <w:r w:rsidR="00BE0AF8" w:rsidRPr="00B27464">
        <w:rPr>
          <w:rStyle w:val="Hipercze"/>
          <w:color w:val="auto"/>
          <w:sz w:val="24"/>
          <w:szCs w:val="24"/>
          <w:u w:val="none"/>
        </w:rPr>
        <w:t xml:space="preserve"> (nie przesyłaj)</w:t>
      </w:r>
    </w:p>
    <w:p w:rsidR="00B05514" w:rsidRPr="00B27464" w:rsidRDefault="00B05514" w:rsidP="00B05514">
      <w:pPr>
        <w:rPr>
          <w:rStyle w:val="Hipercze"/>
          <w:color w:val="auto"/>
          <w:sz w:val="24"/>
          <w:szCs w:val="24"/>
          <w:u w:val="none"/>
        </w:rPr>
      </w:pPr>
      <w:r w:rsidRPr="00B27464">
        <w:rPr>
          <w:rStyle w:val="Hipercze"/>
          <w:color w:val="auto"/>
          <w:sz w:val="24"/>
          <w:szCs w:val="24"/>
          <w:u w:val="none"/>
        </w:rPr>
        <w:t>Następn</w:t>
      </w:r>
      <w:r w:rsidRPr="00B27464">
        <w:rPr>
          <w:rStyle w:val="Hipercze"/>
          <w:color w:val="auto"/>
          <w:sz w:val="24"/>
          <w:szCs w:val="24"/>
          <w:u w:val="none"/>
        </w:rPr>
        <w:t>ie napisz w zeszycie jak dzielimy</w:t>
      </w:r>
      <w:r w:rsidRPr="00B27464">
        <w:rPr>
          <w:rStyle w:val="Hipercze"/>
          <w:color w:val="auto"/>
          <w:sz w:val="24"/>
          <w:szCs w:val="24"/>
          <w:u w:val="none"/>
        </w:rPr>
        <w:t xml:space="preserve"> liczby dodatnie i ujemne wraz z prz</w:t>
      </w:r>
      <w:r w:rsidRPr="00B27464">
        <w:rPr>
          <w:rStyle w:val="Hipercze"/>
          <w:color w:val="auto"/>
          <w:sz w:val="24"/>
          <w:szCs w:val="24"/>
          <w:u w:val="none"/>
        </w:rPr>
        <w:t>y</w:t>
      </w:r>
      <w:r w:rsidRPr="00B27464">
        <w:rPr>
          <w:rStyle w:val="Hipercze"/>
          <w:color w:val="auto"/>
          <w:sz w:val="24"/>
          <w:szCs w:val="24"/>
          <w:u w:val="none"/>
        </w:rPr>
        <w:t>kładami</w:t>
      </w:r>
      <w:r w:rsidRPr="00B27464">
        <w:rPr>
          <w:rStyle w:val="Hipercze"/>
          <w:color w:val="auto"/>
          <w:sz w:val="24"/>
          <w:szCs w:val="24"/>
          <w:u w:val="none"/>
        </w:rPr>
        <w:t xml:space="preserve"> (podręcznik </w:t>
      </w:r>
      <w:proofErr w:type="spellStart"/>
      <w:r w:rsidRPr="00B27464">
        <w:rPr>
          <w:rStyle w:val="Hipercze"/>
          <w:color w:val="auto"/>
          <w:sz w:val="24"/>
          <w:szCs w:val="24"/>
          <w:u w:val="none"/>
        </w:rPr>
        <w:t>str</w:t>
      </w:r>
      <w:proofErr w:type="spellEnd"/>
      <w:r w:rsidRPr="00B27464">
        <w:rPr>
          <w:rStyle w:val="Hipercze"/>
          <w:color w:val="auto"/>
          <w:sz w:val="24"/>
          <w:szCs w:val="24"/>
          <w:u w:val="none"/>
        </w:rPr>
        <w:t xml:space="preserve"> 173</w:t>
      </w:r>
      <w:r w:rsidRPr="00B27464">
        <w:rPr>
          <w:rStyle w:val="Hipercze"/>
          <w:color w:val="auto"/>
          <w:sz w:val="24"/>
          <w:szCs w:val="24"/>
          <w:u w:val="none"/>
        </w:rPr>
        <w:t>).</w:t>
      </w:r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>Rozwiąż w zeszycie zad 1/173.</w:t>
      </w:r>
      <w:r w:rsidR="00BE0AF8" w:rsidRPr="00B27464">
        <w:rPr>
          <w:sz w:val="24"/>
          <w:szCs w:val="24"/>
        </w:rPr>
        <w:t>(nie przesyłaj)</w:t>
      </w:r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 xml:space="preserve">Rozwiąż zadania w ćwiczeniówce </w:t>
      </w:r>
      <w:proofErr w:type="spellStart"/>
      <w:r w:rsidRPr="00B27464">
        <w:rPr>
          <w:sz w:val="24"/>
          <w:szCs w:val="24"/>
        </w:rPr>
        <w:t>str</w:t>
      </w:r>
      <w:proofErr w:type="spellEnd"/>
      <w:r w:rsidRPr="00B27464">
        <w:rPr>
          <w:sz w:val="24"/>
          <w:szCs w:val="24"/>
        </w:rPr>
        <w:t xml:space="preserve"> </w:t>
      </w:r>
      <w:r w:rsidR="00BE0AF8" w:rsidRPr="00B27464">
        <w:rPr>
          <w:sz w:val="24"/>
          <w:szCs w:val="24"/>
        </w:rPr>
        <w:t xml:space="preserve">84 (prześlij zdjęcie lub skan na maila </w:t>
      </w:r>
      <w:hyperlink r:id="rId8" w:history="1">
        <w:r w:rsidR="00BE0AF8" w:rsidRPr="00B27464">
          <w:rPr>
            <w:rStyle w:val="Hipercze"/>
            <w:sz w:val="24"/>
            <w:szCs w:val="24"/>
          </w:rPr>
          <w:t>monika.frak@sp39.kielce.eu</w:t>
        </w:r>
      </w:hyperlink>
      <w:r w:rsidR="00BE0AF8" w:rsidRPr="00B27464">
        <w:rPr>
          <w:sz w:val="24"/>
          <w:szCs w:val="24"/>
        </w:rPr>
        <w:t>)</w:t>
      </w:r>
    </w:p>
    <w:p w:rsidR="00BE0AF8" w:rsidRPr="00B27464" w:rsidRDefault="00BE0AF8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>Termin realizacji 27.03.20r</w:t>
      </w:r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>Jeżeli masz problemy skontaktuj się ze mną przez e-dziennik.</w:t>
      </w:r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sz w:val="24"/>
          <w:szCs w:val="24"/>
        </w:rPr>
        <w:t xml:space="preserve">Pozdrawiam Monika </w:t>
      </w:r>
      <w:proofErr w:type="spellStart"/>
      <w:r w:rsidRPr="00B27464">
        <w:rPr>
          <w:sz w:val="24"/>
          <w:szCs w:val="24"/>
        </w:rPr>
        <w:t>Frąk</w:t>
      </w:r>
      <w:proofErr w:type="spellEnd"/>
    </w:p>
    <w:p w:rsidR="00B05514" w:rsidRPr="00B27464" w:rsidRDefault="00B05514" w:rsidP="00B05514">
      <w:pPr>
        <w:rPr>
          <w:sz w:val="24"/>
          <w:szCs w:val="24"/>
        </w:rPr>
      </w:pPr>
      <w:r w:rsidRPr="00B27464">
        <w:rPr>
          <w:noProof/>
          <w:sz w:val="24"/>
          <w:szCs w:val="24"/>
          <w:lang w:eastAsia="pl-PL"/>
        </w:rPr>
        <w:drawing>
          <wp:inline distT="0" distB="0" distL="0" distR="0" wp14:anchorId="1F3B3B42" wp14:editId="3E5D08C7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3C" w:rsidRPr="00B27464" w:rsidRDefault="007C033C">
      <w:pPr>
        <w:rPr>
          <w:sz w:val="24"/>
          <w:szCs w:val="24"/>
        </w:rPr>
      </w:pPr>
    </w:p>
    <w:sectPr w:rsidR="007C033C" w:rsidRPr="00B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038"/>
    <w:multiLevelType w:val="hybridMultilevel"/>
    <w:tmpl w:val="E8FA65DA"/>
    <w:lvl w:ilvl="0" w:tplc="C98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9"/>
    <w:rsid w:val="00010743"/>
    <w:rsid w:val="007C033C"/>
    <w:rsid w:val="009648E9"/>
    <w:rsid w:val="009F5E26"/>
    <w:rsid w:val="00B05514"/>
    <w:rsid w:val="00B27464"/>
    <w:rsid w:val="00B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C975"/>
  <w15:chartTrackingRefBased/>
  <w15:docId w15:val="{71E20AD2-E818-47D1-92F1-563873A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8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frak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zadanie/plmat029-1-wyzwanie-dzialania-na-liczbach-calkowitych?playlist=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61-potegowanie-liczb-ujemnych?playlist=4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160-mnozenie-i-dzielenie-liczb-calkowitych?playlist=4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2020-03-16T10:19:00Z</dcterms:created>
  <dcterms:modified xsi:type="dcterms:W3CDTF">2020-03-25T08:10:00Z</dcterms:modified>
</cp:coreProperties>
</file>