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57" w:rsidRDefault="009A7E57" w:rsidP="009A7E57">
      <w:r>
        <w:t>Zadania do wykonania do 18.03.2020</w:t>
      </w:r>
    </w:p>
    <w:p w:rsidR="009A7E57" w:rsidRDefault="009A7E57">
      <w:pPr>
        <w:rPr>
          <w:sz w:val="28"/>
        </w:rPr>
      </w:pPr>
    </w:p>
    <w:p w:rsidR="00B52EF5" w:rsidRPr="00626D9F" w:rsidRDefault="00626D9F">
      <w:pPr>
        <w:rPr>
          <w:sz w:val="28"/>
        </w:rPr>
      </w:pPr>
      <w:r w:rsidRPr="00626D9F">
        <w:rPr>
          <w:sz w:val="28"/>
        </w:rPr>
        <w:t>Zadanie 1.</w:t>
      </w:r>
    </w:p>
    <w:p w:rsidR="00626D9F" w:rsidRDefault="00626D9F" w:rsidP="00626D9F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Oblicz sumę wszystkich krawędzi graniastosłupa prawidłowego trójkątnego o krawędzi podstawy 4 cm i krawędzi bocznej 5 cm .</w:t>
      </w:r>
      <w:r w:rsidR="00F57B3C">
        <w:rPr>
          <w:rFonts w:ascii="Tahoma" w:hAnsi="Tahoma" w:cs="Tahoma"/>
          <w:color w:val="000000"/>
          <w:sz w:val="28"/>
          <w:szCs w:val="28"/>
        </w:rPr>
        <w:t xml:space="preserve"> </w:t>
      </w:r>
    </w:p>
    <w:p w:rsidR="00626D9F" w:rsidRDefault="00626D9F" w:rsidP="00626D9F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Zadanie 2.</w:t>
      </w:r>
    </w:p>
    <w:p w:rsidR="00626D9F" w:rsidRDefault="00626D9F" w:rsidP="00626D9F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Jaka figura jest podstawą ostrosłupa, który ma 12 krawędzi? Ile wierzchołków ma ten ostrosłup? Odpowiedź uzasadnij.</w:t>
      </w:r>
    </w:p>
    <w:p w:rsidR="00626D9F" w:rsidRDefault="00626D9F" w:rsidP="00626D9F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Zadanie 3.</w:t>
      </w:r>
    </w:p>
    <w:p w:rsidR="00626D9F" w:rsidRDefault="00626D9F" w:rsidP="00626D9F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Ile wynosi krawędź czworościanu foremnego o polu powierzchni całkowitej równym </w:t>
      </w:r>
      <w:r>
        <w:rPr>
          <w:noProof/>
          <w:lang w:eastAsia="pl-PL"/>
        </w:rPr>
        <w:drawing>
          <wp:inline distT="0" distB="0" distL="0" distR="0">
            <wp:extent cx="308610" cy="118745"/>
            <wp:effectExtent l="19050" t="0" r="0" b="0"/>
            <wp:docPr id="1" name="Obraz 1" descr="mimetex:\normalsize{49 \sqrt{3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metex:\normalsize{49 \sqrt{3}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1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28"/>
          <w:szCs w:val="28"/>
        </w:rPr>
        <w:t> 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dm²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? </w:t>
      </w:r>
    </w:p>
    <w:p w:rsidR="00626D9F" w:rsidRDefault="00626D9F" w:rsidP="00626D9F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Zadanie 4.</w:t>
      </w:r>
    </w:p>
    <w:p w:rsidR="00626D9F" w:rsidRDefault="00F57B3C" w:rsidP="00626D9F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Wysokość ostrosłupa prawidłowego czworokątnego o krawędzi podstawy 10 cm wynosi 12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cm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. Ile wynosi wysokość ściany bocznej tego ostrosłupa ? </w:t>
      </w:r>
    </w:p>
    <w:p w:rsidR="00F57B3C" w:rsidRDefault="00F57B3C" w:rsidP="00626D9F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Zadanie 5.</w:t>
      </w:r>
    </w:p>
    <w:p w:rsidR="00F57B3C" w:rsidRDefault="00F57B3C" w:rsidP="00626D9F">
      <w:pPr>
        <w:rPr>
          <w:rFonts w:ascii="Garamond" w:hAnsi="Garamond"/>
          <w:color w:val="1B1B1B"/>
          <w:sz w:val="30"/>
          <w:szCs w:val="30"/>
          <w:shd w:val="clear" w:color="auto" w:fill="FFFFFF"/>
        </w:rPr>
      </w:pPr>
      <w:r>
        <w:rPr>
          <w:rFonts w:ascii="Garamond" w:hAnsi="Garamond"/>
          <w:color w:val="1B1B1B"/>
          <w:sz w:val="30"/>
          <w:szCs w:val="30"/>
          <w:shd w:val="clear" w:color="auto" w:fill="FFFFFF"/>
        </w:rPr>
        <w:t>Rozstrzygnij, czy zdanie jest prawdziwe, czy fałszywe:</w:t>
      </w:r>
    </w:p>
    <w:p w:rsidR="00F57B3C" w:rsidRDefault="00F57B3C" w:rsidP="00F57B3C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Jeżeli ostrosłup ma 20 krawędzi, to ma 11 ścian</w:t>
      </w:r>
    </w:p>
    <w:p w:rsidR="00F57B3C" w:rsidRDefault="00F57B3C" w:rsidP="00F57B3C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Ostrosłup 5 – </w:t>
      </w:r>
      <w:proofErr w:type="spellStart"/>
      <w:r>
        <w:rPr>
          <w:rFonts w:ascii="Tahoma" w:hAnsi="Tahoma" w:cs="Tahoma"/>
          <w:color w:val="000000"/>
          <w:sz w:val="28"/>
          <w:szCs w:val="28"/>
        </w:rPr>
        <w:t>kątny</w:t>
      </w:r>
      <w:proofErr w:type="spellEnd"/>
      <w:r>
        <w:rPr>
          <w:rFonts w:ascii="Tahoma" w:hAnsi="Tahoma" w:cs="Tahoma"/>
          <w:color w:val="000000"/>
          <w:sz w:val="28"/>
          <w:szCs w:val="28"/>
        </w:rPr>
        <w:t xml:space="preserve"> ma sześć ścian bocznych</w:t>
      </w:r>
    </w:p>
    <w:p w:rsidR="00F57B3C" w:rsidRDefault="00F57B3C" w:rsidP="00F57B3C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W ostrosłupie siedmiokątnym wierzchołków jest równa 14</w:t>
      </w:r>
    </w:p>
    <w:p w:rsidR="008D215B" w:rsidRDefault="008D215B" w:rsidP="00F57B3C">
      <w:pPr>
        <w:pStyle w:val="Akapitzlist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Ostrosłup dziewięciokątny ma 3 razy więcej krawędzi niż trójkątny.</w:t>
      </w:r>
    </w:p>
    <w:p w:rsidR="008D215B" w:rsidRDefault="008D215B" w:rsidP="008D215B">
      <w:pPr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Zadanie 6.</w:t>
      </w:r>
    </w:p>
    <w:p w:rsidR="00216BA3" w:rsidRPr="00726892" w:rsidRDefault="00216BA3" w:rsidP="00216BA3">
      <w:pPr>
        <w:shd w:val="clear" w:color="auto" w:fill="FFFFFF"/>
        <w:spacing w:after="0" w:line="240" w:lineRule="auto"/>
        <w:rPr>
          <w:rStyle w:val="header-title"/>
          <w:rFonts w:ascii="Garamond" w:eastAsia="Times New Roman" w:hAnsi="Garamond" w:cs="Helvetica"/>
          <w:color w:val="1B1B1B"/>
          <w:lang w:eastAsia="pl-PL"/>
        </w:rPr>
      </w:pPr>
      <w:r w:rsidRPr="00726892">
        <w:rPr>
          <w:rFonts w:ascii="Arial" w:hAnsi="Arial" w:cs="Arial"/>
          <w:color w:val="1B1B1B"/>
          <w:shd w:val="clear" w:color="auto" w:fill="FFFFFF"/>
        </w:rPr>
        <w:t>Wejdź na stronę epodręczniki.pl, kliknij po kolei zakładki: kształcenie ogólne – szkoła podstawowa – matematyka – odkryj, zrozum, zastosuj</w:t>
      </w:r>
      <w:r>
        <w:rPr>
          <w:rFonts w:ascii="Arial" w:hAnsi="Arial" w:cs="Arial"/>
          <w:color w:val="1B1B1B"/>
          <w:shd w:val="clear" w:color="auto" w:fill="FFFFFF"/>
        </w:rPr>
        <w:t xml:space="preserve"> ( zielona )</w:t>
      </w:r>
      <w:r w:rsidRPr="00726892">
        <w:rPr>
          <w:rFonts w:ascii="Arial" w:hAnsi="Arial" w:cs="Arial"/>
          <w:color w:val="1B1B1B"/>
          <w:shd w:val="clear" w:color="auto" w:fill="FFFFFF"/>
        </w:rPr>
        <w:t xml:space="preserve"> –</w:t>
      </w:r>
      <w:r w:rsidRPr="00726892">
        <w:rPr>
          <w:rFonts w:ascii="Arial" w:eastAsia="Times New Roman" w:hAnsi="Arial" w:cs="Arial"/>
          <w:color w:val="1B1B1B"/>
          <w:lang w:eastAsia="pl-PL"/>
        </w:rPr>
        <w:t xml:space="preserve"> </w:t>
      </w:r>
      <w:r w:rsidR="006C7EF2">
        <w:rPr>
          <w:rFonts w:ascii="Arial" w:eastAsia="Times New Roman" w:hAnsi="Arial" w:cs="Arial"/>
          <w:color w:val="1B1B1B"/>
          <w:lang w:eastAsia="pl-PL"/>
        </w:rPr>
        <w:t>Graniastosłupy proste – objętość prostopadłościanu</w:t>
      </w:r>
      <w:r w:rsidRPr="00726892">
        <w:rPr>
          <w:rFonts w:ascii="Arial" w:hAnsi="Arial" w:cs="Arial"/>
          <w:color w:val="1B1B1B"/>
          <w:shd w:val="clear" w:color="auto" w:fill="FFFFFF"/>
        </w:rPr>
        <w:t>. Obejrzyj film</w:t>
      </w:r>
      <w:r w:rsidR="006C7EF2">
        <w:rPr>
          <w:rFonts w:ascii="Arial" w:hAnsi="Arial" w:cs="Arial"/>
          <w:color w:val="1B1B1B"/>
          <w:shd w:val="clear" w:color="auto" w:fill="FFFFFF"/>
        </w:rPr>
        <w:t xml:space="preserve">iki i animacje </w:t>
      </w:r>
      <w:r w:rsidRPr="00726892">
        <w:rPr>
          <w:rFonts w:ascii="Arial" w:hAnsi="Arial" w:cs="Arial"/>
          <w:color w:val="1B1B1B"/>
          <w:shd w:val="clear" w:color="auto" w:fill="FFFFFF"/>
        </w:rPr>
        <w:t xml:space="preserve"> i rozwiąż zadania </w:t>
      </w:r>
      <w:r w:rsidR="00B71B64">
        <w:rPr>
          <w:rFonts w:ascii="Arial" w:hAnsi="Arial" w:cs="Arial"/>
          <w:color w:val="1B1B1B"/>
          <w:shd w:val="clear" w:color="auto" w:fill="FFFFFF"/>
        </w:rPr>
        <w:t xml:space="preserve"> </w:t>
      </w:r>
      <w:r w:rsidRPr="00726892">
        <w:rPr>
          <w:rFonts w:ascii="Arial" w:hAnsi="Arial" w:cs="Arial"/>
          <w:color w:val="1B1B1B"/>
          <w:shd w:val="clear" w:color="auto" w:fill="FFFFFF"/>
        </w:rPr>
        <w:t>testowe</w:t>
      </w:r>
      <w:r>
        <w:rPr>
          <w:rFonts w:ascii="Helvetica" w:hAnsi="Helvetica" w:cs="Helvetica"/>
          <w:color w:val="1B1B1B"/>
          <w:shd w:val="clear" w:color="auto" w:fill="FFFFFF"/>
        </w:rPr>
        <w:t xml:space="preserve">. Zrób zdjęcie swojej pracy i prześlij na mój mail: </w:t>
      </w:r>
      <w:hyperlink r:id="rId6" w:history="1">
        <w:r w:rsidRPr="00D61411">
          <w:rPr>
            <w:rStyle w:val="Hipercze"/>
            <w:rFonts w:ascii="Arial" w:hAnsi="Arial" w:cs="Arial"/>
            <w:b/>
            <w:bCs/>
            <w:sz w:val="21"/>
            <w:szCs w:val="21"/>
          </w:rPr>
          <w:t>iwona.kosztolowicz@sp39.kielce.eu</w:t>
        </w:r>
      </w:hyperlink>
    </w:p>
    <w:p w:rsidR="008D215B" w:rsidRPr="008D215B" w:rsidRDefault="008D215B" w:rsidP="008D215B">
      <w:pPr>
        <w:rPr>
          <w:rFonts w:ascii="Tahoma" w:hAnsi="Tahoma" w:cs="Tahoma"/>
          <w:color w:val="000000"/>
          <w:sz w:val="28"/>
          <w:szCs w:val="28"/>
        </w:rPr>
      </w:pPr>
    </w:p>
    <w:sectPr w:rsidR="008D215B" w:rsidRPr="008D215B" w:rsidSect="0004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38A2"/>
    <w:multiLevelType w:val="hybridMultilevel"/>
    <w:tmpl w:val="0CBCE5D2"/>
    <w:lvl w:ilvl="0" w:tplc="9DC4E8F8">
      <w:start w:val="1"/>
      <w:numFmt w:val="lowerLetter"/>
      <w:lvlText w:val="%1)"/>
      <w:lvlJc w:val="left"/>
      <w:pPr>
        <w:ind w:left="720" w:hanging="360"/>
      </w:pPr>
      <w:rPr>
        <w:rFonts w:ascii="Garamond" w:hAnsi="Garamond" w:cstheme="minorBidi" w:hint="default"/>
        <w:color w:val="1B1B1B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26D9F"/>
    <w:rsid w:val="00040710"/>
    <w:rsid w:val="00216BA3"/>
    <w:rsid w:val="0053590D"/>
    <w:rsid w:val="00626D9F"/>
    <w:rsid w:val="006A7DF5"/>
    <w:rsid w:val="006C7EF2"/>
    <w:rsid w:val="008D215B"/>
    <w:rsid w:val="009A7E57"/>
    <w:rsid w:val="00B71B64"/>
    <w:rsid w:val="00C02C1A"/>
    <w:rsid w:val="00D75E00"/>
    <w:rsid w:val="00F5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D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7B3C"/>
    <w:pPr>
      <w:ind w:left="720"/>
      <w:contextualSpacing/>
    </w:pPr>
  </w:style>
  <w:style w:type="character" w:customStyle="1" w:styleId="header-title">
    <w:name w:val="header-title"/>
    <w:basedOn w:val="Domylnaczcionkaakapitu"/>
    <w:rsid w:val="00216BA3"/>
  </w:style>
  <w:style w:type="character" w:styleId="Hipercze">
    <w:name w:val="Hyperlink"/>
    <w:basedOn w:val="Domylnaczcionkaakapitu"/>
    <w:uiPriority w:val="99"/>
    <w:unhideWhenUsed/>
    <w:rsid w:val="00216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.kosztolowicz@sp39.kielce.e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7</cp:revision>
  <dcterms:created xsi:type="dcterms:W3CDTF">2020-03-13T19:57:00Z</dcterms:created>
  <dcterms:modified xsi:type="dcterms:W3CDTF">2020-03-13T20:30:00Z</dcterms:modified>
</cp:coreProperties>
</file>