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0" w:rsidRDefault="00D23FBE">
      <w:r>
        <w:t>Historia lekcja 2 kl 8B</w:t>
      </w:r>
    </w:p>
    <w:p w:rsidR="00D23FBE" w:rsidRPr="00D23FBE" w:rsidRDefault="00D23FBE">
      <w:pPr>
        <w:rPr>
          <w:b/>
        </w:rPr>
      </w:pPr>
      <w:r w:rsidRPr="00D23FBE">
        <w:rPr>
          <w:b/>
        </w:rPr>
        <w:t>Temat: Polska w latch 70. XX wieku.</w:t>
      </w:r>
    </w:p>
    <w:p w:rsidR="00D23FBE" w:rsidRDefault="00D23FBE">
      <w:r>
        <w:t xml:space="preserve">Witam. Przesyłam kolejne instrukcje do pracy. </w:t>
      </w:r>
      <w:r w:rsidR="00A65DED">
        <w:t xml:space="preserve"> Na dzisiejszej lekcji dowiecie się:</w:t>
      </w:r>
    </w:p>
    <w:p w:rsidR="00A65DED" w:rsidRPr="000F6794" w:rsidRDefault="00A65DED" w:rsidP="00A65D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co oznaczają  terminy</w:t>
      </w:r>
      <w:r w:rsidR="0030097B">
        <w:rPr>
          <w:rFonts w:cstheme="minorHAnsi"/>
          <w:sz w:val="24"/>
          <w:szCs w:val="24"/>
        </w:rPr>
        <w:t>: „D</w:t>
      </w:r>
      <w:r w:rsidRPr="000F6794">
        <w:rPr>
          <w:rFonts w:cstheme="minorHAnsi"/>
          <w:sz w:val="24"/>
          <w:szCs w:val="24"/>
        </w:rPr>
        <w:t>ruga Polska”, „propaganda sukcesu”</w:t>
      </w:r>
    </w:p>
    <w:p w:rsidR="00A65DED" w:rsidRPr="000F6794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kim był</w:t>
      </w:r>
      <w:r w:rsidR="0030097B">
        <w:rPr>
          <w:rFonts w:cstheme="minorHAnsi"/>
          <w:sz w:val="24"/>
          <w:szCs w:val="24"/>
        </w:rPr>
        <w:t xml:space="preserve"> Edward Gierk</w:t>
      </w:r>
    </w:p>
    <w:p w:rsidR="00A65DED" w:rsidRPr="000F6794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 w:rsidRPr="000F6794">
        <w:rPr>
          <w:rFonts w:cstheme="minorHAnsi"/>
          <w:sz w:val="24"/>
          <w:szCs w:val="24"/>
        </w:rPr>
        <w:t xml:space="preserve"> cechy charakterystyczne rządów E. Gierka</w:t>
      </w:r>
    </w:p>
    <w:p w:rsidR="00A65DED" w:rsidRPr="000F6794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jaki był</w:t>
      </w:r>
      <w:r w:rsidRPr="000F6794">
        <w:rPr>
          <w:rFonts w:cstheme="minorHAnsi"/>
          <w:sz w:val="24"/>
          <w:szCs w:val="24"/>
        </w:rPr>
        <w:t xml:space="preserve"> wpływ zagranicznych kredytów na rozwój przemysłu ciężkiego i górnictwa</w:t>
      </w:r>
    </w:p>
    <w:p w:rsidR="00A65DED" w:rsidRPr="000F6794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F679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w jaki sposób zmieniło się życie codzienne</w:t>
      </w:r>
      <w:r w:rsidRPr="00A65DED">
        <w:rPr>
          <w:rFonts w:cstheme="minorHAnsi"/>
          <w:sz w:val="24"/>
          <w:szCs w:val="24"/>
        </w:rPr>
        <w:t xml:space="preserve"> </w:t>
      </w:r>
      <w:r w:rsidRPr="000F6794">
        <w:rPr>
          <w:rFonts w:cstheme="minorHAnsi"/>
          <w:sz w:val="24"/>
          <w:szCs w:val="24"/>
        </w:rPr>
        <w:t>Polaków za czasów rządów E. Gierka</w:t>
      </w:r>
    </w:p>
    <w:p w:rsidR="00A65DED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co to była</w:t>
      </w:r>
      <w:r w:rsidRPr="000F6794">
        <w:rPr>
          <w:rFonts w:cstheme="minorHAnsi"/>
          <w:sz w:val="24"/>
          <w:szCs w:val="24"/>
        </w:rPr>
        <w:t xml:space="preserve"> propaganda sukcesu w czasie rządów E. Gierka</w:t>
      </w:r>
    </w:p>
    <w:p w:rsidR="00A65DED" w:rsidRPr="004A654C" w:rsidRDefault="00A65DED" w:rsidP="00A65DED">
      <w:pPr>
        <w:autoSpaceDE w:val="0"/>
        <w:autoSpaceDN w:val="0"/>
        <w:adjustRightInd w:val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Będziemy korzystać z podręczników. Wszyscy je macie. Są też udostępnione na stronie Nowej Ery</w:t>
      </w:r>
      <w:r w:rsidRPr="004A654C">
        <w:rPr>
          <w:rFonts w:cstheme="minorHAnsi"/>
          <w:color w:val="FF0000"/>
          <w:sz w:val="24"/>
          <w:szCs w:val="24"/>
        </w:rPr>
        <w:t xml:space="preserve">. </w:t>
      </w:r>
      <w:r w:rsidR="004A654C" w:rsidRPr="004A654C">
        <w:rPr>
          <w:rFonts w:cstheme="minorHAnsi"/>
          <w:color w:val="FF0000"/>
          <w:sz w:val="24"/>
          <w:szCs w:val="24"/>
        </w:rPr>
        <w:t>Odpowiedzi należy przenieść na kartę odpowiedzi i tylko tą stronę przesłać.</w:t>
      </w:r>
    </w:p>
    <w:p w:rsidR="005509C7" w:rsidRDefault="000F2750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F2750">
        <w:rPr>
          <w:rFonts w:cstheme="minorHAnsi"/>
          <w:b/>
          <w:sz w:val="24"/>
          <w:szCs w:val="24"/>
        </w:rPr>
        <w:t xml:space="preserve">Zad </w:t>
      </w:r>
      <w:r w:rsidR="005509C7" w:rsidRPr="000F2750">
        <w:rPr>
          <w:rFonts w:cstheme="minorHAnsi"/>
          <w:b/>
          <w:sz w:val="24"/>
          <w:szCs w:val="24"/>
        </w:rPr>
        <w:t>1</w:t>
      </w:r>
      <w:r w:rsidR="005509C7">
        <w:rPr>
          <w:rFonts w:cstheme="minorHAnsi"/>
          <w:sz w:val="24"/>
          <w:szCs w:val="24"/>
        </w:rPr>
        <w:t>/Po w</w:t>
      </w:r>
      <w:r w:rsidR="0030097B">
        <w:rPr>
          <w:rFonts w:cstheme="minorHAnsi"/>
          <w:sz w:val="24"/>
          <w:szCs w:val="24"/>
        </w:rPr>
        <w:t>y</w:t>
      </w:r>
      <w:r w:rsidR="005509C7">
        <w:rPr>
          <w:rFonts w:cstheme="minorHAnsi"/>
          <w:sz w:val="24"/>
          <w:szCs w:val="24"/>
        </w:rPr>
        <w:t>stąpieniach grudniowych w 1970 r. zmieniły się władze w PZPR. I sekretarzem został Edward Gierek a premieram Piotr Jaroszewicz. Przeczytaj z podręcznika rozdział „Druga Polska” Edwarda Gierka</w:t>
      </w:r>
      <w:r w:rsidR="001D2109">
        <w:rPr>
          <w:rFonts w:cstheme="minorHAnsi"/>
          <w:sz w:val="24"/>
          <w:szCs w:val="24"/>
        </w:rPr>
        <w:t xml:space="preserve"> i</w:t>
      </w:r>
      <w:r w:rsidR="005509C7">
        <w:rPr>
          <w:rFonts w:cstheme="minorHAnsi"/>
          <w:sz w:val="24"/>
          <w:szCs w:val="24"/>
        </w:rPr>
        <w:t xml:space="preserve"> wykonaj zadanie wpisując</w:t>
      </w:r>
      <w:r w:rsidR="001D2109">
        <w:rPr>
          <w:rFonts w:cstheme="minorHAnsi"/>
          <w:sz w:val="24"/>
          <w:szCs w:val="24"/>
        </w:rPr>
        <w:t xml:space="preserve"> przy zdaniach</w:t>
      </w:r>
      <w:r w:rsidR="005509C7">
        <w:rPr>
          <w:rFonts w:cstheme="minorHAnsi"/>
          <w:sz w:val="24"/>
          <w:szCs w:val="24"/>
        </w:rPr>
        <w:t xml:space="preserve"> P –prawda lub F –fałsz                   </w:t>
      </w:r>
    </w:p>
    <w:p w:rsidR="005509C7" w:rsidRDefault="005509C7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</w:t>
      </w:r>
      <w:r w:rsidR="001D2109">
        <w:rPr>
          <w:rFonts w:cstheme="minorHAnsi"/>
          <w:sz w:val="24"/>
          <w:szCs w:val="24"/>
        </w:rPr>
        <w:t xml:space="preserve"> E. Gierek działaniami taki</w:t>
      </w:r>
      <w:r w:rsidR="0030097B">
        <w:rPr>
          <w:rFonts w:cstheme="minorHAnsi"/>
          <w:sz w:val="24"/>
          <w:szCs w:val="24"/>
        </w:rPr>
        <w:t>mi</w:t>
      </w:r>
      <w:r>
        <w:rPr>
          <w:rFonts w:cstheme="minorHAnsi"/>
          <w:sz w:val="24"/>
          <w:szCs w:val="24"/>
        </w:rPr>
        <w:t xml:space="preserve">  jak dialog z robotnikami zdobył zaufanie społeczne</w:t>
      </w:r>
      <w:r w:rsidR="0030097B">
        <w:rPr>
          <w:rFonts w:cstheme="minorHAnsi"/>
          <w:sz w:val="24"/>
          <w:szCs w:val="24"/>
        </w:rPr>
        <w:t xml:space="preserve">  </w:t>
      </w:r>
      <w:r w:rsidR="000F2750">
        <w:rPr>
          <w:rFonts w:cstheme="minorHAnsi"/>
          <w:sz w:val="24"/>
          <w:szCs w:val="24"/>
        </w:rPr>
        <w:t xml:space="preserve">  </w:t>
      </w:r>
      <w:r w:rsidR="001D2109">
        <w:rPr>
          <w:rFonts w:cstheme="minorHAnsi"/>
          <w:sz w:val="24"/>
          <w:szCs w:val="24"/>
        </w:rPr>
        <w:t xml:space="preserve">  P  </w:t>
      </w:r>
      <w:r w:rsidR="007D0249">
        <w:rPr>
          <w:rFonts w:cstheme="minorHAnsi"/>
          <w:sz w:val="24"/>
          <w:szCs w:val="24"/>
        </w:rPr>
        <w:t xml:space="preserve">    </w:t>
      </w:r>
      <w:r w:rsidR="001D2109">
        <w:rPr>
          <w:rFonts w:cstheme="minorHAnsi"/>
          <w:sz w:val="24"/>
          <w:szCs w:val="24"/>
        </w:rPr>
        <w:t xml:space="preserve">  F</w:t>
      </w:r>
    </w:p>
    <w:p w:rsidR="005509C7" w:rsidRDefault="005509C7" w:rsidP="00A65DED">
      <w:pPr>
        <w:autoSpaceDE w:val="0"/>
        <w:autoSpaceDN w:val="0"/>
        <w:adjustRightInd w:val="0"/>
      </w:pPr>
      <w:r>
        <w:rPr>
          <w:rFonts w:cstheme="minorHAnsi"/>
          <w:sz w:val="24"/>
          <w:szCs w:val="24"/>
        </w:rPr>
        <w:t>b/</w:t>
      </w:r>
      <w:r w:rsidR="001D2109">
        <w:t xml:space="preserve"> </w:t>
      </w:r>
      <w:r>
        <w:t xml:space="preserve">Zmiany w gospodarce PRL wprowadzane za rządów Edwarda Gierka opierały się na zachodnich kredytach.          </w:t>
      </w:r>
      <w:r w:rsidR="001D2109">
        <w:t xml:space="preserve">                                                                                                            </w:t>
      </w:r>
      <w:r>
        <w:t xml:space="preserve"> </w:t>
      </w:r>
      <w:r w:rsidR="000F2750">
        <w:t xml:space="preserve">                        </w:t>
      </w:r>
      <w:r>
        <w:t xml:space="preserve">   P</w:t>
      </w:r>
      <w:r w:rsidR="001D2109">
        <w:t xml:space="preserve">   </w:t>
      </w:r>
      <w:r>
        <w:t xml:space="preserve">  </w:t>
      </w:r>
      <w:r w:rsidR="007D0249">
        <w:t xml:space="preserve"> </w:t>
      </w:r>
      <w:r>
        <w:t xml:space="preserve"> </w:t>
      </w:r>
      <w:r w:rsidR="007D0249">
        <w:t xml:space="preserve"> </w:t>
      </w:r>
      <w:r>
        <w:t xml:space="preserve">  F</w:t>
      </w:r>
    </w:p>
    <w:p w:rsidR="001D2109" w:rsidRDefault="001D2109" w:rsidP="00A65DED">
      <w:pPr>
        <w:autoSpaceDE w:val="0"/>
        <w:autoSpaceDN w:val="0"/>
        <w:adjustRightInd w:val="0"/>
      </w:pPr>
      <w:r>
        <w:t xml:space="preserve">c/ Pieniądze z zaciąganych kredytów przeznaczano na rozwój  przemysłu lekkiego  </w:t>
      </w:r>
      <w:r w:rsidR="000F2750">
        <w:t xml:space="preserve">                </w:t>
      </w:r>
      <w:r>
        <w:t xml:space="preserve"> P  </w:t>
      </w:r>
      <w:r w:rsidR="007D0249">
        <w:t xml:space="preserve">       </w:t>
      </w:r>
      <w:r>
        <w:t xml:space="preserve"> F</w:t>
      </w:r>
    </w:p>
    <w:p w:rsidR="005509C7" w:rsidRDefault="005509C7" w:rsidP="00A65DED">
      <w:pPr>
        <w:autoSpaceDE w:val="0"/>
        <w:autoSpaceDN w:val="0"/>
        <w:adjustRightInd w:val="0"/>
      </w:pPr>
      <w:r>
        <w:t xml:space="preserve"> d/</w:t>
      </w:r>
      <w:r w:rsidR="0030097B">
        <w:t xml:space="preserve"> W czasów E</w:t>
      </w:r>
      <w:r w:rsidR="001D2109">
        <w:t xml:space="preserve">. Gierka zbudowano Hutę Katowice                                       </w:t>
      </w:r>
      <w:r w:rsidR="000F2750">
        <w:t xml:space="preserve">                             </w:t>
      </w:r>
      <w:r w:rsidR="001D2109">
        <w:t xml:space="preserve"> </w:t>
      </w:r>
      <w:r w:rsidR="007D0249">
        <w:t xml:space="preserve">  </w:t>
      </w:r>
      <w:r w:rsidR="001D2109">
        <w:t xml:space="preserve"> </w:t>
      </w:r>
      <w:r>
        <w:t xml:space="preserve"> P    </w:t>
      </w:r>
      <w:r w:rsidR="007D0249">
        <w:t xml:space="preserve">  </w:t>
      </w:r>
      <w:r>
        <w:t xml:space="preserve">     F</w:t>
      </w:r>
    </w:p>
    <w:p w:rsidR="001D2109" w:rsidRDefault="001D2109" w:rsidP="00A65DED">
      <w:pPr>
        <w:autoSpaceDE w:val="0"/>
        <w:autoSpaceDN w:val="0"/>
        <w:adjustRightInd w:val="0"/>
      </w:pPr>
      <w:r>
        <w:t xml:space="preserve">e/ E. Gierek rozbudowywał przemysł chcąc zbudować „Drugą Polskę”                     </w:t>
      </w:r>
      <w:r w:rsidR="000F2750">
        <w:t xml:space="preserve">           </w:t>
      </w:r>
      <w:r w:rsidR="007D0249">
        <w:t xml:space="preserve">   </w:t>
      </w:r>
      <w:r w:rsidR="000F2750">
        <w:t xml:space="preserve">       </w:t>
      </w:r>
      <w:r>
        <w:t xml:space="preserve">P  </w:t>
      </w:r>
      <w:r w:rsidR="007D0249">
        <w:t xml:space="preserve">     </w:t>
      </w:r>
      <w:r>
        <w:t xml:space="preserve">   F</w:t>
      </w:r>
    </w:p>
    <w:p w:rsidR="001D2109" w:rsidRDefault="001F2CA4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 xml:space="preserve">- </w:t>
      </w:r>
      <w:r w:rsidR="0050222B" w:rsidRPr="001F2CA4">
        <w:rPr>
          <w:b/>
        </w:rPr>
        <w:t>/ Wymień jakie dziedziny przemysłu rozwijano w czasach E. Gierka:</w:t>
      </w:r>
      <w:r>
        <w:rPr>
          <w:b/>
        </w:rPr>
        <w:t>...............................................</w:t>
      </w:r>
    </w:p>
    <w:p w:rsidR="001F2CA4" w:rsidRPr="001F2CA4" w:rsidRDefault="001F2CA4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50222B" w:rsidRPr="0050222B" w:rsidRDefault="0050222B" w:rsidP="0050222B">
      <w:pPr>
        <w:autoSpaceDE w:val="0"/>
        <w:autoSpaceDN w:val="0"/>
        <w:adjustRightInd w:val="0"/>
        <w:spacing w:line="480" w:lineRule="auto"/>
        <w:rPr>
          <w:b/>
        </w:rPr>
      </w:pPr>
      <w:r w:rsidRPr="0050222B">
        <w:rPr>
          <w:b/>
        </w:rPr>
        <w:t>Część 2</w:t>
      </w:r>
      <w:r>
        <w:rPr>
          <w:b/>
        </w:rPr>
        <w:t xml:space="preserve">       </w:t>
      </w:r>
      <w:r w:rsidRPr="0050222B">
        <w:t>Przeczytaj  rozdział</w:t>
      </w:r>
      <w:r>
        <w:rPr>
          <w:b/>
        </w:rPr>
        <w:t xml:space="preserve"> –Rozwój na kredyt</w:t>
      </w:r>
      <w:r w:rsidR="0030097B">
        <w:rPr>
          <w:b/>
        </w:rPr>
        <w:t xml:space="preserve">, </w:t>
      </w:r>
      <w:r>
        <w:rPr>
          <w:b/>
        </w:rPr>
        <w:t xml:space="preserve"> </w:t>
      </w:r>
      <w:r w:rsidR="00B923C3">
        <w:t xml:space="preserve">następnie </w:t>
      </w:r>
      <w:r w:rsidRPr="0050222B">
        <w:t xml:space="preserve"> połącz pojęcia z ich znaczeniami</w:t>
      </w:r>
      <w:r>
        <w:t xml:space="preserve"> dopisując odpowiednią literę</w:t>
      </w:r>
      <w:r w:rsidRPr="0050222B">
        <w:t>:</w:t>
      </w:r>
      <w:r w:rsidR="004C2404">
        <w:t xml:space="preserve">  </w:t>
      </w:r>
      <w:r w:rsidR="004C2404" w:rsidRPr="000F2750">
        <w:rPr>
          <w:b/>
        </w:rPr>
        <w:t>zad.2</w:t>
      </w:r>
    </w:p>
    <w:p w:rsidR="0050222B" w:rsidRDefault="00D155A0" w:rsidP="0050222B">
      <w:pPr>
        <w:autoSpaceDE w:val="0"/>
        <w:autoSpaceDN w:val="0"/>
        <w:adjustRightInd w:val="0"/>
        <w:spacing w:line="480" w:lineRule="auto"/>
      </w:pPr>
      <w:r>
        <w:t>1</w:t>
      </w:r>
      <w:r w:rsidR="0050222B">
        <w:t>„wielka płyta”</w:t>
      </w:r>
      <w:r>
        <w:t>....</w:t>
      </w:r>
      <w:r w:rsidR="0030097B">
        <w:t xml:space="preserve">.               </w:t>
      </w:r>
      <w:r w:rsidR="0050222B">
        <w:t xml:space="preserve">  a/  sklepy w których </w:t>
      </w:r>
      <w:r w:rsidR="0030097B">
        <w:t xml:space="preserve">kupowano </w:t>
      </w:r>
      <w:r w:rsidR="00B923C3">
        <w:t xml:space="preserve"> a</w:t>
      </w:r>
      <w:r w:rsidR="0050222B">
        <w:t>rtykuły trudno dostępne za wyższą cenę</w:t>
      </w:r>
    </w:p>
    <w:p w:rsidR="0050222B" w:rsidRDefault="00D155A0" w:rsidP="0050222B">
      <w:pPr>
        <w:autoSpaceDE w:val="0"/>
        <w:autoSpaceDN w:val="0"/>
        <w:adjustRightInd w:val="0"/>
        <w:spacing w:line="480" w:lineRule="auto"/>
      </w:pPr>
      <w:r>
        <w:t>2.</w:t>
      </w:r>
      <w:r w:rsidR="0050222B">
        <w:t>Peweksy.........                             b/</w:t>
      </w:r>
      <w:r w:rsidR="00B923C3">
        <w:t>technologia budowy bl</w:t>
      </w:r>
      <w:r w:rsidR="0050222B">
        <w:t>oków</w:t>
      </w:r>
    </w:p>
    <w:p w:rsidR="0050222B" w:rsidRDefault="00D155A0" w:rsidP="0050222B">
      <w:pPr>
        <w:autoSpaceDE w:val="0"/>
        <w:autoSpaceDN w:val="0"/>
        <w:adjustRightInd w:val="0"/>
        <w:spacing w:line="480" w:lineRule="auto"/>
      </w:pPr>
      <w:r>
        <w:lastRenderedPageBreak/>
        <w:t>3.</w:t>
      </w:r>
      <w:r w:rsidR="0050222B">
        <w:t>sklepy komercyjne......</w:t>
      </w:r>
      <w:r>
        <w:t xml:space="preserve"> </w:t>
      </w:r>
      <w:r w:rsidR="0050222B">
        <w:t xml:space="preserve">     </w:t>
      </w:r>
      <w:r>
        <w:t xml:space="preserve">  </w:t>
      </w:r>
      <w:r w:rsidR="00B923C3">
        <w:t xml:space="preserve">  c/ sklepy w których kupowano</w:t>
      </w:r>
      <w:r w:rsidR="0050222B">
        <w:t xml:space="preserve"> produkty luksusowe za </w:t>
      </w:r>
      <w:r>
        <w:t>zachodnie waluty</w:t>
      </w:r>
    </w:p>
    <w:p w:rsidR="004C2404" w:rsidRDefault="004C2404" w:rsidP="0050222B">
      <w:pPr>
        <w:autoSpaceDE w:val="0"/>
        <w:autoSpaceDN w:val="0"/>
        <w:adjustRightInd w:val="0"/>
        <w:spacing w:line="480" w:lineRule="auto"/>
      </w:pPr>
      <w:r w:rsidRPr="004C2404">
        <w:rPr>
          <w:b/>
        </w:rPr>
        <w:t>Część 3</w:t>
      </w:r>
      <w:r>
        <w:rPr>
          <w:b/>
        </w:rPr>
        <w:t xml:space="preserve"> </w:t>
      </w:r>
      <w:r w:rsidRPr="004C2404">
        <w:t>Przeczytaj rozdział</w:t>
      </w:r>
      <w:r>
        <w:rPr>
          <w:b/>
        </w:rPr>
        <w:t xml:space="preserve"> -Propaganda sukcesu i </w:t>
      </w:r>
      <w:r w:rsidRPr="004C2404">
        <w:t>wykonaj polecenie</w:t>
      </w:r>
      <w:r>
        <w:t>: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 w:rsidRPr="000F2750">
        <w:rPr>
          <w:b/>
        </w:rPr>
        <w:t>Zad3.</w:t>
      </w:r>
      <w:r>
        <w:rPr>
          <w:b/>
        </w:rPr>
        <w:t xml:space="preserve"> </w:t>
      </w:r>
      <w:r>
        <w:t>Zapoznaj się z tekstem źródłowym, a następnie wykonaj polecenia.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>
        <w:t xml:space="preserve">Instrukcje Głównego Urzędu Kontroli Prasy, Publikacji i Widowisk z lat 1974–1977 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>
        <w:t xml:space="preserve">1. Nie należy publikować żadnych informacji na temat katastrofy w kopalni „Katowice”, w której poniosło śmierć 4 górników. [...] 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>
        <w:t>2. Ze środków masowego przekazu należy eliminować informacje o licencjach nabywanych przez Polskę w krajach kapitalistycznych. [...]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>
        <w:t xml:space="preserve"> 3. Nie należy dopuszczać do publikacji żadnych informacji o sprzedaży przez Polskę mięsa do ZSRR. [.)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>
        <w:t xml:space="preserve"> 4. Nie wolno dopuszczać jakichkolwiek prób obarczania Związku Radzieckiego odpowiedzialnością za śmierć polskich oficerów w lasach katyńskich. [...]</w:t>
      </w:r>
    </w:p>
    <w:p w:rsidR="000F2750" w:rsidRPr="000F2750" w:rsidRDefault="000F2750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t>-</w:t>
      </w:r>
      <w:r w:rsidRPr="000F2750">
        <w:rPr>
          <w:b/>
        </w:rPr>
        <w:t xml:space="preserve">Rozstrzygnij, które z przytoczonych zasad były związane z prowadzoną przez PZPR propagandą sukcesu. </w:t>
      </w:r>
      <w:r w:rsidR="0015525A">
        <w:rPr>
          <w:b/>
        </w:rPr>
        <w:t>Zapisz wybrane numery :</w:t>
      </w:r>
      <w:r w:rsidRPr="000F2750">
        <w:rPr>
          <w:b/>
        </w:rPr>
        <w:t>.</w:t>
      </w:r>
      <w:r w:rsidR="0030097B">
        <w:rPr>
          <w:b/>
        </w:rPr>
        <w:t>.............................................................................</w:t>
      </w:r>
    </w:p>
    <w:p w:rsidR="000F2750" w:rsidRDefault="000F2750" w:rsidP="0050222B">
      <w:pPr>
        <w:autoSpaceDE w:val="0"/>
        <w:autoSpaceDN w:val="0"/>
        <w:adjustRightInd w:val="0"/>
        <w:spacing w:line="480" w:lineRule="auto"/>
      </w:pPr>
      <w:r w:rsidRPr="000F2750">
        <w:rPr>
          <w:b/>
        </w:rPr>
        <w:t>Zad 4</w:t>
      </w:r>
      <w:r>
        <w:rPr>
          <w:b/>
        </w:rPr>
        <w:t xml:space="preserve">  </w:t>
      </w:r>
      <w:r>
        <w:t>Zapoznaj się z fragmentem artykułu prasowego z 1975 r., a następnie wykonaj polecenia.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F2750" w:rsidTr="000F2750">
        <w:tc>
          <w:tcPr>
            <w:tcW w:w="9212" w:type="dxa"/>
          </w:tcPr>
          <w:p w:rsidR="000F2750" w:rsidRDefault="000F2750" w:rsidP="0050222B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t>Partia dotrzymała słowa [...] weźmy pod uwagę tylko ów krótki okres między VI a VII Zjazdem naszej Partii, lata 1971–1975. [...] W okresie międzyzjazdowym oddano w Rzeszowie do użytku około 4 i pół tysiąca mieszkań, w których ilość izb wyniosła aż 15306! W tymże okresie [...] stanęły trzy nowe szkoły [...]. Gościnne podwoje otwarły też trzy nowe przedszkola [...]. [...] Dom kultury w tym okresie zorganizował na terenie miejskich dzielnic, odległych od śródmieścia, trzy [...] placówki – ogniska upowszechniania dóbr kultury. Powstały [...] sklepy, duże magazyny handlowe, liczne punkty usługowe dla rzeszowian [...].</w:t>
            </w:r>
          </w:p>
        </w:tc>
      </w:tr>
    </w:tbl>
    <w:p w:rsidR="000F2750" w:rsidRPr="000F2750" w:rsidRDefault="000F2750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Jaką politykę władz przedstawia powyższy tekst..............................................................................</w:t>
      </w:r>
    </w:p>
    <w:p w:rsidR="007D0249" w:rsidRDefault="007D0249" w:rsidP="007D0249">
      <w:r w:rsidRPr="007D0249">
        <w:rPr>
          <w:b/>
          <w:sz w:val="24"/>
          <w:szCs w:val="24"/>
        </w:rPr>
        <w:lastRenderedPageBreak/>
        <w:t>Karta dpowiedzi: Umieść rozwiązania na</w:t>
      </w:r>
      <w:r w:rsidR="0030097B">
        <w:rPr>
          <w:b/>
          <w:sz w:val="24"/>
          <w:szCs w:val="24"/>
        </w:rPr>
        <w:t xml:space="preserve"> </w:t>
      </w:r>
      <w:r w:rsidRPr="007D0249">
        <w:rPr>
          <w:b/>
          <w:sz w:val="24"/>
          <w:szCs w:val="24"/>
        </w:rPr>
        <w:t xml:space="preserve">karcie odpowiedzi i </w:t>
      </w:r>
      <w:r w:rsidRPr="007D0249">
        <w:rPr>
          <w:b/>
          <w:color w:val="FF0000"/>
          <w:sz w:val="24"/>
          <w:szCs w:val="24"/>
        </w:rPr>
        <w:t>tylko kartę prześlij</w:t>
      </w:r>
      <w:r w:rsidRPr="007D0249">
        <w:rPr>
          <w:b/>
          <w:sz w:val="24"/>
          <w:szCs w:val="24"/>
        </w:rPr>
        <w:t xml:space="preserve"> na podany wcześniej e-mail</w:t>
      </w:r>
      <w:r>
        <w:rPr>
          <w:b/>
          <w:sz w:val="24"/>
          <w:szCs w:val="24"/>
        </w:rPr>
        <w:t xml:space="preserve">  </w:t>
      </w:r>
      <w:hyperlink r:id="rId4" w:history="1">
        <w:r w:rsidR="000036C2" w:rsidRPr="00C173BE">
          <w:rPr>
            <w:rStyle w:val="Hyperlink"/>
          </w:rPr>
          <w:t>urszula.rakowska.gornik@sp39.kielce.eu</w:t>
        </w:r>
      </w:hyperlink>
      <w:r w:rsidR="000036C2">
        <w:t xml:space="preserve">  Pracę należy przysłać do</w:t>
      </w:r>
      <w:r w:rsidR="000036C2" w:rsidRPr="000036C2">
        <w:rPr>
          <w:color w:val="FF0000"/>
        </w:rPr>
        <w:t xml:space="preserve"> poniedziałku </w:t>
      </w:r>
      <w:r w:rsidR="000036C2">
        <w:t>30</w:t>
      </w:r>
      <w:r w:rsidR="00195DC5">
        <w:t>.03.2010 godzina 11. Powodzenia!</w:t>
      </w:r>
    </w:p>
    <w:p w:rsidR="007D0249" w:rsidRPr="007D0249" w:rsidRDefault="007D0249" w:rsidP="0050222B">
      <w:pPr>
        <w:autoSpaceDE w:val="0"/>
        <w:autoSpaceDN w:val="0"/>
        <w:adjustRightInd w:val="0"/>
        <w:spacing w:line="480" w:lineRule="auto"/>
        <w:rPr>
          <w:b/>
        </w:rPr>
      </w:pPr>
      <w:r w:rsidRPr="007D0249">
        <w:rPr>
          <w:b/>
        </w:rPr>
        <w:t xml:space="preserve">Zad1. </w:t>
      </w:r>
    </w:p>
    <w:tbl>
      <w:tblPr>
        <w:tblStyle w:val="TableGrid"/>
        <w:tblW w:w="0" w:type="auto"/>
        <w:tblInd w:w="1668" w:type="dxa"/>
        <w:tblLook w:val="04A0"/>
      </w:tblPr>
      <w:tblGrid>
        <w:gridCol w:w="1275"/>
        <w:gridCol w:w="3261"/>
      </w:tblGrid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A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B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C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D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E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1F2CA4" w:rsidRDefault="001F2CA4" w:rsidP="0050222B">
      <w:pPr>
        <w:autoSpaceDE w:val="0"/>
        <w:autoSpaceDN w:val="0"/>
        <w:adjustRightInd w:val="0"/>
        <w:spacing w:line="480" w:lineRule="auto"/>
        <w:rPr>
          <w:b/>
        </w:rPr>
      </w:pPr>
    </w:p>
    <w:p w:rsidR="001F2CA4" w:rsidRDefault="001F2CA4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-gałęzie przemysłu.............................................................................................................................</w:t>
      </w:r>
    </w:p>
    <w:p w:rsidR="001F2CA4" w:rsidRDefault="001F2CA4" w:rsidP="0050222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D0249" w:rsidRPr="007D0249" w:rsidRDefault="007D0249" w:rsidP="0050222B">
      <w:pPr>
        <w:autoSpaceDE w:val="0"/>
        <w:autoSpaceDN w:val="0"/>
        <w:adjustRightInd w:val="0"/>
        <w:spacing w:line="480" w:lineRule="auto"/>
        <w:rPr>
          <w:b/>
        </w:rPr>
      </w:pPr>
      <w:r w:rsidRPr="007D0249">
        <w:rPr>
          <w:b/>
        </w:rPr>
        <w:t>Zad 2</w:t>
      </w:r>
    </w:p>
    <w:tbl>
      <w:tblPr>
        <w:tblStyle w:val="TableGrid"/>
        <w:tblW w:w="0" w:type="auto"/>
        <w:tblInd w:w="1668" w:type="dxa"/>
        <w:tblLook w:val="04A0"/>
      </w:tblPr>
      <w:tblGrid>
        <w:gridCol w:w="1275"/>
        <w:gridCol w:w="3261"/>
      </w:tblGrid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A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B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7D0249" w:rsidTr="007D0249">
        <w:tc>
          <w:tcPr>
            <w:tcW w:w="1275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  <w:r>
              <w:t>C</w:t>
            </w:r>
          </w:p>
        </w:tc>
        <w:tc>
          <w:tcPr>
            <w:tcW w:w="3261" w:type="dxa"/>
          </w:tcPr>
          <w:p w:rsidR="007D0249" w:rsidRDefault="007D0249" w:rsidP="0050222B">
            <w:pPr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7D0249" w:rsidRPr="007D0249" w:rsidRDefault="007D0249" w:rsidP="0050222B">
      <w:pPr>
        <w:autoSpaceDE w:val="0"/>
        <w:autoSpaceDN w:val="0"/>
        <w:adjustRightInd w:val="0"/>
        <w:spacing w:line="480" w:lineRule="auto"/>
        <w:rPr>
          <w:b/>
        </w:rPr>
      </w:pPr>
      <w:r w:rsidRPr="007D0249">
        <w:rPr>
          <w:b/>
        </w:rPr>
        <w:t>Zad 3</w:t>
      </w:r>
    </w:p>
    <w:p w:rsidR="005509C7" w:rsidRDefault="007D0249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</w:t>
      </w:r>
    </w:p>
    <w:p w:rsidR="00B923C3" w:rsidRDefault="00B923C3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923C3" w:rsidRDefault="00B923C3" w:rsidP="00A65DE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B923C3">
        <w:rPr>
          <w:rFonts w:cstheme="minorHAnsi"/>
          <w:b/>
          <w:sz w:val="24"/>
          <w:szCs w:val="24"/>
        </w:rPr>
        <w:t>Zad 4</w:t>
      </w:r>
    </w:p>
    <w:p w:rsidR="00B923C3" w:rsidRPr="00B923C3" w:rsidRDefault="00B923C3" w:rsidP="00A65DE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</w:t>
      </w:r>
    </w:p>
    <w:p w:rsidR="005509C7" w:rsidRDefault="005509C7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65DED" w:rsidRPr="000F6794" w:rsidRDefault="00A65DED" w:rsidP="00A65DE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23FBE" w:rsidRDefault="00D23FBE" w:rsidP="00A65DED">
      <w:pPr>
        <w:rPr>
          <w:rFonts w:cstheme="minorHAnsi"/>
          <w:sz w:val="24"/>
          <w:szCs w:val="24"/>
        </w:rPr>
      </w:pPr>
    </w:p>
    <w:p w:rsidR="00A65DED" w:rsidRDefault="00A65DED" w:rsidP="00A65DED">
      <w:pPr>
        <w:rPr>
          <w:rFonts w:cstheme="minorHAnsi"/>
          <w:sz w:val="24"/>
          <w:szCs w:val="24"/>
        </w:rPr>
      </w:pPr>
    </w:p>
    <w:p w:rsidR="00A65DED" w:rsidRDefault="00A65DED" w:rsidP="00A65DED"/>
    <w:sectPr w:rsidR="00A65DED" w:rsidSect="007B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FBE"/>
    <w:rsid w:val="000036C2"/>
    <w:rsid w:val="000F2750"/>
    <w:rsid w:val="0015525A"/>
    <w:rsid w:val="00195DC5"/>
    <w:rsid w:val="001D2109"/>
    <w:rsid w:val="001F2CA4"/>
    <w:rsid w:val="0030097B"/>
    <w:rsid w:val="004A654C"/>
    <w:rsid w:val="004C2404"/>
    <w:rsid w:val="0050222B"/>
    <w:rsid w:val="005509C7"/>
    <w:rsid w:val="007B7000"/>
    <w:rsid w:val="007D0249"/>
    <w:rsid w:val="00A65DED"/>
    <w:rsid w:val="00B81C93"/>
    <w:rsid w:val="00B923C3"/>
    <w:rsid w:val="00BD5E59"/>
    <w:rsid w:val="00D155A0"/>
    <w:rsid w:val="00D2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zula.rakowska.gornik@sp39.kiel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2020-03-22T19:57:00Z</dcterms:created>
  <dcterms:modified xsi:type="dcterms:W3CDTF">2020-03-23T22:08:00Z</dcterms:modified>
</cp:coreProperties>
</file>